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CCDA4" w14:textId="77777777" w:rsidR="00531E1B" w:rsidRDefault="003D0C2E">
      <w:pPr>
        <w:spacing w:after="240" w:line="357" w:lineRule="auto"/>
        <w:ind w:right="0"/>
      </w:pPr>
      <w:r>
        <w:t xml:space="preserve">See tekst sobib väga hästi e-hääliku harjutamiseks ning sellest saab teha mitmekesiseid kõnearenduslikke ülesandeid. Siin on 8 huvitavat ülesannet erineva raskusastmega, mis sobivad nii juba lugevale kui ka alles õppivale lapsele.  </w:t>
      </w:r>
    </w:p>
    <w:p w14:paraId="71E9FFD1" w14:textId="77777777" w:rsidR="00531E1B" w:rsidRDefault="003D0C2E">
      <w:pPr>
        <w:numPr>
          <w:ilvl w:val="0"/>
          <w:numId w:val="1"/>
        </w:numPr>
        <w:spacing w:after="269" w:line="357" w:lineRule="auto"/>
        <w:ind w:right="0" w:hanging="360"/>
      </w:pPr>
      <w:r>
        <w:t xml:space="preserve">Sõnavara: Laps </w:t>
      </w:r>
      <w:r>
        <w:t xml:space="preserve">peab oma sõnadega selgitama tekstis leiduvate sõnade tähendust. Suuremad lapsed saavad tähendusi otsida ka ÕS-ist.  Lisaks võib lasta lapsel moodustada antud sõnaga ka uus lause.  </w:t>
      </w:r>
    </w:p>
    <w:p w14:paraId="3907DCDA" w14:textId="77777777" w:rsidR="00531E1B" w:rsidRDefault="003D0C2E">
      <w:pPr>
        <w:spacing w:after="234" w:line="363" w:lineRule="auto"/>
        <w:ind w:left="720" w:right="0" w:firstLine="0"/>
        <w:jc w:val="left"/>
      </w:pPr>
      <w:r>
        <w:rPr>
          <w:i/>
        </w:rPr>
        <w:t xml:space="preserve">Valik </w:t>
      </w:r>
      <w:r>
        <w:rPr>
          <w:i/>
        </w:rPr>
        <w:tab/>
        <w:t xml:space="preserve">sõnadest: </w:t>
      </w:r>
      <w:r>
        <w:rPr>
          <w:i/>
        </w:rPr>
        <w:tab/>
        <w:t>ekleer, ebaküdoonia, eputama, erikohtlemine, evakueeruma,</w:t>
      </w:r>
      <w:r>
        <w:rPr>
          <w:i/>
        </w:rPr>
        <w:t xml:space="preserve"> ekstreemsus, etendus, eeskujulik </w:t>
      </w:r>
    </w:p>
    <w:p w14:paraId="7DB06EA2" w14:textId="77777777" w:rsidR="00531E1B" w:rsidRDefault="003D0C2E">
      <w:pPr>
        <w:numPr>
          <w:ilvl w:val="0"/>
          <w:numId w:val="1"/>
        </w:numPr>
        <w:spacing w:after="240" w:line="357" w:lineRule="auto"/>
        <w:ind w:right="0" w:hanging="360"/>
      </w:pPr>
      <w:r>
        <w:t xml:space="preserve">Verifitseerimine: Laps peab kuulama või lugema teksti ning otsustama, kas väide on tõene või väär.  </w:t>
      </w:r>
    </w:p>
    <w:p w14:paraId="74913C14" w14:textId="77777777" w:rsidR="00531E1B" w:rsidRDefault="003D0C2E">
      <w:pPr>
        <w:spacing w:after="357"/>
        <w:ind w:left="730" w:right="0"/>
      </w:pPr>
      <w:r>
        <w:t xml:space="preserve">Valik võimalikest väidetest:  </w:t>
      </w:r>
    </w:p>
    <w:p w14:paraId="02BAB598" w14:textId="77777777" w:rsidR="00531E1B" w:rsidRDefault="003D0C2E">
      <w:pPr>
        <w:numPr>
          <w:ilvl w:val="1"/>
          <w:numId w:val="1"/>
        </w:numPr>
        <w:ind w:right="0" w:hanging="360"/>
      </w:pPr>
      <w:r>
        <w:t xml:space="preserve">Eestis elavad elevandid. </w:t>
      </w:r>
    </w:p>
    <w:p w14:paraId="4FD5321A" w14:textId="77777777" w:rsidR="00531E1B" w:rsidRDefault="003D0C2E">
      <w:pPr>
        <w:numPr>
          <w:ilvl w:val="1"/>
          <w:numId w:val="1"/>
        </w:numPr>
        <w:ind w:right="0" w:hanging="360"/>
      </w:pPr>
      <w:r>
        <w:t xml:space="preserve">Elle elab Elvas. </w:t>
      </w:r>
    </w:p>
    <w:p w14:paraId="40EFFDE4" w14:textId="77777777" w:rsidR="00531E1B" w:rsidRDefault="003D0C2E">
      <w:pPr>
        <w:numPr>
          <w:ilvl w:val="1"/>
          <w:numId w:val="1"/>
        </w:numPr>
        <w:ind w:right="0" w:hanging="360"/>
      </w:pPr>
      <w:r>
        <w:t xml:space="preserve">Elle eelistab ekleere ebaküdooniatele. </w:t>
      </w:r>
    </w:p>
    <w:p w14:paraId="51EBFAA1" w14:textId="77777777" w:rsidR="00531E1B" w:rsidRDefault="003D0C2E">
      <w:pPr>
        <w:numPr>
          <w:ilvl w:val="1"/>
          <w:numId w:val="1"/>
        </w:numPr>
        <w:ind w:right="0" w:hanging="360"/>
      </w:pPr>
      <w:r>
        <w:t>Elekt</w:t>
      </w:r>
      <w:r>
        <w:t xml:space="preserve">rik ehmatas eite elektrijuhtmega. </w:t>
      </w:r>
    </w:p>
    <w:p w14:paraId="64FAD46B" w14:textId="77777777" w:rsidR="00531E1B" w:rsidRDefault="003D0C2E">
      <w:pPr>
        <w:numPr>
          <w:ilvl w:val="1"/>
          <w:numId w:val="1"/>
        </w:numPr>
        <w:ind w:right="0" w:hanging="360"/>
      </w:pPr>
      <w:r>
        <w:t xml:space="preserve">Elektrik lahkus elektrirattaga. </w:t>
      </w:r>
    </w:p>
    <w:p w14:paraId="05B3F639" w14:textId="77777777" w:rsidR="00531E1B" w:rsidRDefault="003D0C2E">
      <w:pPr>
        <w:numPr>
          <w:ilvl w:val="1"/>
          <w:numId w:val="1"/>
        </w:numPr>
        <w:ind w:right="0" w:hanging="360"/>
      </w:pPr>
      <w:r>
        <w:t xml:space="preserve">Ella esines Estonias. </w:t>
      </w:r>
    </w:p>
    <w:p w14:paraId="63F9AB04" w14:textId="77777777" w:rsidR="00531E1B" w:rsidRDefault="003D0C2E">
      <w:pPr>
        <w:numPr>
          <w:ilvl w:val="1"/>
          <w:numId w:val="1"/>
        </w:numPr>
        <w:ind w:right="0" w:hanging="360"/>
      </w:pPr>
      <w:r>
        <w:t xml:space="preserve">Elektrik elab köögis. </w:t>
      </w:r>
    </w:p>
    <w:p w14:paraId="7C22AF23" w14:textId="77777777" w:rsidR="00531E1B" w:rsidRDefault="003D0C2E">
      <w:pPr>
        <w:spacing w:after="114" w:line="259" w:lineRule="auto"/>
        <w:ind w:left="1440" w:right="0" w:firstLine="0"/>
        <w:jc w:val="left"/>
      </w:pPr>
      <w:r>
        <w:t xml:space="preserve"> </w:t>
      </w:r>
    </w:p>
    <w:p w14:paraId="59A5C720" w14:textId="77777777" w:rsidR="00531E1B" w:rsidRDefault="003D0C2E">
      <w:pPr>
        <w:numPr>
          <w:ilvl w:val="0"/>
          <w:numId w:val="1"/>
        </w:numPr>
        <w:spacing w:after="348"/>
        <w:ind w:right="0" w:hanging="360"/>
      </w:pPr>
      <w:r>
        <w:t xml:space="preserve">Teksti sisu meenutamine: laps peab viima kokku tegelase ja tegevuse. Näiteks:  </w:t>
      </w:r>
    </w:p>
    <w:p w14:paraId="47D508BE" w14:textId="77777777" w:rsidR="00531E1B" w:rsidRDefault="003D0C2E">
      <w:pPr>
        <w:spacing w:after="235"/>
        <w:ind w:right="0"/>
      </w:pPr>
      <w:r>
        <w:t xml:space="preserve">Ühenda tegelane ja tegevus:  </w:t>
      </w:r>
    </w:p>
    <w:tbl>
      <w:tblPr>
        <w:tblStyle w:val="TableGrid"/>
        <w:tblW w:w="4267" w:type="dxa"/>
        <w:tblInd w:w="105" w:type="dxa"/>
        <w:tblCellMar>
          <w:top w:w="4" w:type="dxa"/>
          <w:left w:w="0" w:type="dxa"/>
          <w:bottom w:w="0" w:type="dxa"/>
          <w:right w:w="0" w:type="dxa"/>
        </w:tblCellMar>
        <w:tblLook w:val="04A0" w:firstRow="1" w:lastRow="0" w:firstColumn="1" w:lastColumn="0" w:noHBand="0" w:noVBand="1"/>
      </w:tblPr>
      <w:tblGrid>
        <w:gridCol w:w="1501"/>
        <w:gridCol w:w="2766"/>
      </w:tblGrid>
      <w:tr w:rsidR="00531E1B" w14:paraId="0BDD67A0" w14:textId="77777777">
        <w:trPr>
          <w:trHeight w:val="421"/>
        </w:trPr>
        <w:tc>
          <w:tcPr>
            <w:tcW w:w="1501" w:type="dxa"/>
            <w:tcBorders>
              <w:top w:val="nil"/>
              <w:left w:val="nil"/>
              <w:bottom w:val="nil"/>
              <w:right w:val="nil"/>
            </w:tcBorders>
          </w:tcPr>
          <w:p w14:paraId="52BD2D00" w14:textId="77777777" w:rsidR="00531E1B" w:rsidRDefault="003D0C2E">
            <w:pPr>
              <w:spacing w:after="0" w:line="259" w:lineRule="auto"/>
              <w:ind w:left="0" w:right="0" w:firstLine="0"/>
              <w:jc w:val="left"/>
            </w:pPr>
            <w:r>
              <w:rPr>
                <w:b/>
              </w:rPr>
              <w:t>Tegelane</w:t>
            </w:r>
            <w:r>
              <w:t xml:space="preserve"> </w:t>
            </w:r>
          </w:p>
        </w:tc>
        <w:tc>
          <w:tcPr>
            <w:tcW w:w="2766" w:type="dxa"/>
            <w:tcBorders>
              <w:top w:val="nil"/>
              <w:left w:val="nil"/>
              <w:bottom w:val="nil"/>
              <w:right w:val="nil"/>
            </w:tcBorders>
          </w:tcPr>
          <w:p w14:paraId="3E7439E2" w14:textId="77777777" w:rsidR="00531E1B" w:rsidRDefault="003D0C2E">
            <w:pPr>
              <w:spacing w:after="0" w:line="259" w:lineRule="auto"/>
              <w:ind w:left="434" w:right="0" w:firstLine="0"/>
              <w:jc w:val="left"/>
            </w:pPr>
            <w:r>
              <w:rPr>
                <w:b/>
              </w:rPr>
              <w:t>Tegevus</w:t>
            </w:r>
            <w:r>
              <w:t xml:space="preserve"> </w:t>
            </w:r>
          </w:p>
        </w:tc>
      </w:tr>
      <w:tr w:rsidR="00531E1B" w14:paraId="3B1565E9" w14:textId="77777777">
        <w:trPr>
          <w:trHeight w:val="624"/>
        </w:trPr>
        <w:tc>
          <w:tcPr>
            <w:tcW w:w="1501" w:type="dxa"/>
            <w:tcBorders>
              <w:top w:val="nil"/>
              <w:left w:val="nil"/>
              <w:bottom w:val="nil"/>
              <w:right w:val="nil"/>
            </w:tcBorders>
            <w:vAlign w:val="center"/>
          </w:tcPr>
          <w:p w14:paraId="47DD1468" w14:textId="77777777" w:rsidR="00531E1B" w:rsidRDefault="003D0C2E">
            <w:pPr>
              <w:spacing w:after="0" w:line="259" w:lineRule="auto"/>
              <w:ind w:left="0" w:right="0" w:firstLine="0"/>
              <w:jc w:val="left"/>
            </w:pPr>
            <w:r>
              <w:t xml:space="preserve">Elle </w:t>
            </w:r>
          </w:p>
        </w:tc>
        <w:tc>
          <w:tcPr>
            <w:tcW w:w="2766" w:type="dxa"/>
            <w:tcBorders>
              <w:top w:val="nil"/>
              <w:left w:val="nil"/>
              <w:bottom w:val="nil"/>
              <w:right w:val="nil"/>
            </w:tcBorders>
            <w:vAlign w:val="center"/>
          </w:tcPr>
          <w:p w14:paraId="0764A4DD" w14:textId="77777777" w:rsidR="00531E1B" w:rsidRDefault="003D0C2E">
            <w:pPr>
              <w:spacing w:after="0" w:line="259" w:lineRule="auto"/>
              <w:ind w:left="434" w:right="0" w:firstLine="0"/>
              <w:jc w:val="left"/>
            </w:pPr>
            <w:r>
              <w:t xml:space="preserve">Eelistab ekleere </w:t>
            </w:r>
          </w:p>
        </w:tc>
      </w:tr>
      <w:tr w:rsidR="00531E1B" w14:paraId="3F6A30D1" w14:textId="77777777">
        <w:trPr>
          <w:trHeight w:val="624"/>
        </w:trPr>
        <w:tc>
          <w:tcPr>
            <w:tcW w:w="1501" w:type="dxa"/>
            <w:tcBorders>
              <w:top w:val="nil"/>
              <w:left w:val="nil"/>
              <w:bottom w:val="nil"/>
              <w:right w:val="nil"/>
            </w:tcBorders>
            <w:vAlign w:val="center"/>
          </w:tcPr>
          <w:p w14:paraId="3EF37B41" w14:textId="77777777" w:rsidR="00531E1B" w:rsidRDefault="003D0C2E">
            <w:pPr>
              <w:spacing w:after="0" w:line="259" w:lineRule="auto"/>
              <w:ind w:left="0" w:right="0" w:firstLine="0"/>
              <w:jc w:val="left"/>
            </w:pPr>
            <w:r>
              <w:t xml:space="preserve">Eit </w:t>
            </w:r>
          </w:p>
        </w:tc>
        <w:tc>
          <w:tcPr>
            <w:tcW w:w="2766" w:type="dxa"/>
            <w:tcBorders>
              <w:top w:val="nil"/>
              <w:left w:val="nil"/>
              <w:bottom w:val="nil"/>
              <w:right w:val="nil"/>
            </w:tcBorders>
            <w:vAlign w:val="center"/>
          </w:tcPr>
          <w:p w14:paraId="1DCC3DC3" w14:textId="77777777" w:rsidR="00531E1B" w:rsidRDefault="003D0C2E">
            <w:pPr>
              <w:spacing w:after="0" w:line="259" w:lineRule="auto"/>
              <w:ind w:left="108" w:right="0" w:firstLine="0"/>
              <w:jc w:val="center"/>
            </w:pPr>
            <w:r>
              <w:t xml:space="preserve">Evakueerus EMOsse </w:t>
            </w:r>
          </w:p>
        </w:tc>
      </w:tr>
      <w:tr w:rsidR="00531E1B" w14:paraId="0C10E89A" w14:textId="77777777">
        <w:trPr>
          <w:trHeight w:val="624"/>
        </w:trPr>
        <w:tc>
          <w:tcPr>
            <w:tcW w:w="1501" w:type="dxa"/>
            <w:tcBorders>
              <w:top w:val="nil"/>
              <w:left w:val="nil"/>
              <w:bottom w:val="nil"/>
              <w:right w:val="nil"/>
            </w:tcBorders>
            <w:vAlign w:val="center"/>
          </w:tcPr>
          <w:p w14:paraId="67DF86A2" w14:textId="77777777" w:rsidR="00531E1B" w:rsidRDefault="003D0C2E">
            <w:pPr>
              <w:spacing w:after="0" w:line="259" w:lineRule="auto"/>
              <w:ind w:left="0" w:right="0" w:firstLine="0"/>
              <w:jc w:val="left"/>
            </w:pPr>
            <w:r>
              <w:t xml:space="preserve">Elektrik </w:t>
            </w:r>
          </w:p>
        </w:tc>
        <w:tc>
          <w:tcPr>
            <w:tcW w:w="2766" w:type="dxa"/>
            <w:tcBorders>
              <w:top w:val="nil"/>
              <w:left w:val="nil"/>
              <w:bottom w:val="nil"/>
              <w:right w:val="nil"/>
            </w:tcBorders>
            <w:vAlign w:val="center"/>
          </w:tcPr>
          <w:p w14:paraId="053CE459" w14:textId="77777777" w:rsidR="00531E1B" w:rsidRDefault="003D0C2E">
            <w:pPr>
              <w:spacing w:after="0" w:line="259" w:lineRule="auto"/>
              <w:ind w:left="0" w:right="60" w:firstLine="0"/>
              <w:jc w:val="right"/>
            </w:pPr>
            <w:r>
              <w:t xml:space="preserve">Eemaldus elektrirattaga </w:t>
            </w:r>
          </w:p>
        </w:tc>
      </w:tr>
      <w:tr w:rsidR="00531E1B" w14:paraId="205565EB" w14:textId="77777777">
        <w:trPr>
          <w:trHeight w:val="421"/>
        </w:trPr>
        <w:tc>
          <w:tcPr>
            <w:tcW w:w="1501" w:type="dxa"/>
            <w:tcBorders>
              <w:top w:val="nil"/>
              <w:left w:val="nil"/>
              <w:bottom w:val="nil"/>
              <w:right w:val="nil"/>
            </w:tcBorders>
            <w:vAlign w:val="bottom"/>
          </w:tcPr>
          <w:p w14:paraId="7FB80D3F" w14:textId="77777777" w:rsidR="00531E1B" w:rsidRDefault="003D0C2E">
            <w:pPr>
              <w:spacing w:after="0" w:line="259" w:lineRule="auto"/>
              <w:ind w:left="0" w:right="0" w:firstLine="0"/>
              <w:jc w:val="left"/>
            </w:pPr>
            <w:r>
              <w:t xml:space="preserve">Ella </w:t>
            </w:r>
          </w:p>
        </w:tc>
        <w:tc>
          <w:tcPr>
            <w:tcW w:w="2766" w:type="dxa"/>
            <w:tcBorders>
              <w:top w:val="nil"/>
              <w:left w:val="nil"/>
              <w:bottom w:val="nil"/>
              <w:right w:val="nil"/>
            </w:tcBorders>
            <w:vAlign w:val="bottom"/>
          </w:tcPr>
          <w:p w14:paraId="52E117A8" w14:textId="77777777" w:rsidR="00531E1B" w:rsidRDefault="003D0C2E">
            <w:pPr>
              <w:spacing w:after="0" w:line="259" w:lineRule="auto"/>
              <w:ind w:left="0" w:right="145" w:firstLine="0"/>
              <w:jc w:val="center"/>
            </w:pPr>
            <w:r>
              <w:t xml:space="preserve">Esines etendusega </w:t>
            </w:r>
          </w:p>
        </w:tc>
      </w:tr>
    </w:tbl>
    <w:p w14:paraId="0733B2B4" w14:textId="77777777" w:rsidR="00531E1B" w:rsidRDefault="003D0C2E">
      <w:pPr>
        <w:numPr>
          <w:ilvl w:val="0"/>
          <w:numId w:val="1"/>
        </w:numPr>
        <w:spacing w:after="0" w:line="357" w:lineRule="auto"/>
        <w:ind w:right="0" w:hanging="360"/>
      </w:pPr>
      <w:r>
        <w:lastRenderedPageBreak/>
        <w:t xml:space="preserve">Sõnaliikide eristamine: Laps peab leidma tekstist 5 nimisõna, 5 omadussõna, 5 tegusõna.  </w:t>
      </w:r>
    </w:p>
    <w:p w14:paraId="655B5E0F" w14:textId="77777777" w:rsidR="00531E1B" w:rsidRDefault="003D0C2E">
      <w:pPr>
        <w:numPr>
          <w:ilvl w:val="0"/>
          <w:numId w:val="1"/>
        </w:numPr>
        <w:spacing w:after="0" w:line="357" w:lineRule="auto"/>
        <w:ind w:right="0" w:hanging="360"/>
      </w:pPr>
      <w:r>
        <w:t xml:space="preserve">Jutustamisoskus: Tekstis on mitu naljakat hetke. Laps </w:t>
      </w:r>
      <w:r>
        <w:t xml:space="preserve">peab leidma enda arvates kõige naljakama juhtumi ja seletama, miks see tema jaoks naljakas on ja jutustama, mis siis juhtus. Näiteks: elektrik ehmatab eite elektrijuhtmega - kuidas see täpsemalt välja nägi?  </w:t>
      </w:r>
    </w:p>
    <w:p w14:paraId="7D3447E7" w14:textId="77777777" w:rsidR="00531E1B" w:rsidRDefault="003D0C2E">
      <w:pPr>
        <w:numPr>
          <w:ilvl w:val="0"/>
          <w:numId w:val="1"/>
        </w:numPr>
        <w:spacing w:after="8" w:line="357" w:lineRule="auto"/>
        <w:ind w:right="0" w:hanging="360"/>
      </w:pPr>
      <w:r>
        <w:t>Funktsionaalne lugemine: Laps loeb või kuulab t</w:t>
      </w:r>
      <w:r>
        <w:t xml:space="preserve">eksti ühe korra läbi ning seejärel vastab küsimustele täislausetega. Võimalikud küsimused:  </w:t>
      </w:r>
    </w:p>
    <w:p w14:paraId="59B75CAE" w14:textId="77777777" w:rsidR="00531E1B" w:rsidRDefault="003D0C2E">
      <w:pPr>
        <w:numPr>
          <w:ilvl w:val="1"/>
          <w:numId w:val="1"/>
        </w:numPr>
        <w:ind w:right="0" w:hanging="360"/>
      </w:pPr>
      <w:r>
        <w:t xml:space="preserve">Kus elab Elle? </w:t>
      </w:r>
    </w:p>
    <w:p w14:paraId="6A6B7179" w14:textId="77777777" w:rsidR="00531E1B" w:rsidRDefault="003D0C2E">
      <w:pPr>
        <w:numPr>
          <w:ilvl w:val="1"/>
          <w:numId w:val="1"/>
        </w:numPr>
        <w:ind w:right="0" w:hanging="360"/>
      </w:pPr>
      <w:r>
        <w:t xml:space="preserve">Kus elab Elle ema? </w:t>
      </w:r>
    </w:p>
    <w:p w14:paraId="36ED2F3C" w14:textId="77777777" w:rsidR="00531E1B" w:rsidRDefault="003D0C2E">
      <w:pPr>
        <w:numPr>
          <w:ilvl w:val="1"/>
          <w:numId w:val="1"/>
        </w:numPr>
        <w:ind w:right="0" w:hanging="360"/>
      </w:pPr>
      <w:r>
        <w:t xml:space="preserve">Millega sõitis elektrik minema? </w:t>
      </w:r>
    </w:p>
    <w:p w14:paraId="4439E970" w14:textId="77777777" w:rsidR="00531E1B" w:rsidRDefault="003D0C2E">
      <w:pPr>
        <w:numPr>
          <w:ilvl w:val="1"/>
          <w:numId w:val="1"/>
        </w:numPr>
        <w:ind w:right="0" w:hanging="360"/>
      </w:pPr>
      <w:r>
        <w:t xml:space="preserve">Kus esines Ella? </w:t>
      </w:r>
    </w:p>
    <w:p w14:paraId="7CBD42F4" w14:textId="77777777" w:rsidR="00531E1B" w:rsidRDefault="003D0C2E">
      <w:pPr>
        <w:numPr>
          <w:ilvl w:val="1"/>
          <w:numId w:val="1"/>
        </w:numPr>
        <w:ind w:right="0" w:hanging="360"/>
      </w:pPr>
      <w:r>
        <w:t xml:space="preserve">Millist rongi Ella eelistab? </w:t>
      </w:r>
    </w:p>
    <w:p w14:paraId="03BE7F9C" w14:textId="77777777" w:rsidR="00531E1B" w:rsidRDefault="003D0C2E">
      <w:pPr>
        <w:spacing w:after="114" w:line="259" w:lineRule="auto"/>
        <w:ind w:left="1440" w:right="0" w:firstLine="0"/>
        <w:jc w:val="left"/>
      </w:pPr>
      <w:r>
        <w:t xml:space="preserve"> </w:t>
      </w:r>
    </w:p>
    <w:p w14:paraId="3E32259D" w14:textId="77777777" w:rsidR="00531E1B" w:rsidRDefault="003D0C2E">
      <w:pPr>
        <w:numPr>
          <w:ilvl w:val="0"/>
          <w:numId w:val="1"/>
        </w:numPr>
        <w:spacing w:after="0" w:line="357" w:lineRule="auto"/>
        <w:ind w:right="0" w:hanging="360"/>
      </w:pPr>
      <w:r>
        <w:t>Lugemisbingo: kirjuta või joonista bingoruud</w:t>
      </w:r>
      <w:r>
        <w:t xml:space="preserve">ustikku 9 sõna tekstist. Täiskasvanu loeb või häälib sõna ning laps peab märkima õige ruudustiku. Raskusastme tõstmiseks võib ruudistikku kirjutada ka ainult näiteks sõna 2. või viimase hääliku ning laps peab õige sõna ära tundma.  </w:t>
      </w:r>
    </w:p>
    <w:p w14:paraId="24D9DCBE" w14:textId="77777777" w:rsidR="00531E1B" w:rsidRDefault="003D0C2E">
      <w:pPr>
        <w:numPr>
          <w:ilvl w:val="0"/>
          <w:numId w:val="1"/>
        </w:numPr>
        <w:spacing w:after="0" w:line="357" w:lineRule="auto"/>
        <w:ind w:right="0" w:hanging="360"/>
      </w:pPr>
      <w:r>
        <w:t>Jutustamisoskus: laps p</w:t>
      </w:r>
      <w:r>
        <w:t xml:space="preserve">eab lugu jätkama vähemalt kümne lausega. Kõik laused peavad algama e-tähega. Ülesanne raskusastet saab tõsta näiteks sellega, et jutus peab olema vähemalt 20 e-tähega algavat sõna või et iga kindlasse sõnaliiku kuuluv sõnapeab algama e-tähega.  </w:t>
      </w:r>
    </w:p>
    <w:p w14:paraId="54F61D4B" w14:textId="77777777" w:rsidR="00531E1B" w:rsidRDefault="003D0C2E">
      <w:pPr>
        <w:spacing w:after="114" w:line="259" w:lineRule="auto"/>
        <w:ind w:left="0" w:right="0" w:firstLine="0"/>
        <w:jc w:val="left"/>
      </w:pPr>
      <w:r>
        <w:t xml:space="preserve"> </w:t>
      </w:r>
    </w:p>
    <w:p w14:paraId="00CEAFE6" w14:textId="77777777" w:rsidR="00531E1B" w:rsidRDefault="003D0C2E">
      <w:pPr>
        <w:pStyle w:val="Heading1"/>
      </w:pPr>
      <w:r>
        <w:t xml:space="preserve">Lisamäng: E-sõna jaht </w:t>
      </w:r>
    </w:p>
    <w:p w14:paraId="143EC261" w14:textId="77777777" w:rsidR="00531E1B" w:rsidRDefault="003D0C2E">
      <w:pPr>
        <w:spacing w:after="240" w:line="357" w:lineRule="auto"/>
        <w:ind w:right="0"/>
      </w:pPr>
      <w:r>
        <w:t xml:space="preserve">Ühe minuti jooksul tuleb kirja panna või nimetada võimalikult palju e-häälikuga algavaid sõnu. Raskusastet saab tõsta, kui sõnu peab nimetama kindlates kategooriates. Näiteks: inimesed, loomad, söögid, kohad, tegevused vms.  </w:t>
      </w:r>
    </w:p>
    <w:p w14:paraId="46B3C314" w14:textId="77777777" w:rsidR="00531E1B" w:rsidRDefault="003D0C2E">
      <w:pPr>
        <w:spacing w:after="354" w:line="259" w:lineRule="auto"/>
        <w:ind w:left="0" w:right="0" w:firstLine="0"/>
        <w:jc w:val="left"/>
      </w:pPr>
      <w:r>
        <w:t xml:space="preserve"> </w:t>
      </w:r>
    </w:p>
    <w:p w14:paraId="794FB250" w14:textId="77777777" w:rsidR="00531E1B" w:rsidRDefault="003D0C2E">
      <w:pPr>
        <w:spacing w:after="114" w:line="259" w:lineRule="auto"/>
        <w:ind w:left="0" w:right="0" w:firstLine="0"/>
        <w:jc w:val="left"/>
      </w:pPr>
      <w:r>
        <w:t xml:space="preserve"> </w:t>
      </w:r>
    </w:p>
    <w:p w14:paraId="017899B5" w14:textId="77777777" w:rsidR="00531E1B" w:rsidRDefault="003D0C2E">
      <w:pPr>
        <w:spacing w:after="0" w:line="259" w:lineRule="auto"/>
        <w:ind w:left="0" w:right="0" w:firstLine="0"/>
        <w:jc w:val="left"/>
      </w:pPr>
      <w:r>
        <w:t xml:space="preserve"> </w:t>
      </w:r>
    </w:p>
    <w:sectPr w:rsidR="00531E1B">
      <w:pgSz w:w="11920" w:h="16840"/>
      <w:pgMar w:top="1498" w:right="1455" w:bottom="189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0D79D1"/>
    <w:multiLevelType w:val="hybridMultilevel"/>
    <w:tmpl w:val="0E6E0394"/>
    <w:lvl w:ilvl="0" w:tplc="C686748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F870C0">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F9234F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0F6919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903A28">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EE2EB10">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63ED09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46130C">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3C016A8">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E1B"/>
    <w:rsid w:val="003D0C2E"/>
    <w:rsid w:val="00531E1B"/>
  </w:rsids>
  <m:mathPr>
    <m:mathFont m:val="Cambria Math"/>
    <m:brkBin m:val="before"/>
    <m:brkBinSub m:val="--"/>
    <m:smallFrac m:val="0"/>
    <m:dispDef/>
    <m:lMargin m:val="0"/>
    <m:rMargin m:val="0"/>
    <m:defJc m:val="centerGroup"/>
    <m:wrapIndent m:val="1440"/>
    <m:intLim m:val="subSup"/>
    <m:naryLim m:val="undOvr"/>
  </m:mathPr>
  <w:themeFontLang w:val="en-EE"/>
  <w:clrSchemeMapping w:bg1="light1" w:t1="dark1" w:bg2="light2" w:t2="dark2" w:accent1="accent1" w:accent2="accent2" w:accent3="accent3" w:accent4="accent4" w:accent5="accent5" w:accent6="accent6" w:hyperlink="hyperlink" w:followedHyperlink="followedHyperlink"/>
  <w:decimalSymbol w:val=","/>
  <w:listSeparator w:val=","/>
  <w14:docId w14:val="3905F6CC"/>
  <w15:docId w15:val="{305D971E-BBCB-4147-A738-F1078A7FD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E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3" w:line="265" w:lineRule="auto"/>
      <w:ind w:left="10" w:right="2" w:hanging="10"/>
      <w:jc w:val="both"/>
    </w:pPr>
    <w:rPr>
      <w:rFonts w:ascii="Times New Roman" w:eastAsia="Times New Roman" w:hAnsi="Times New Roman" w:cs="Times New Roman"/>
      <w:color w:val="000000"/>
      <w:lang w:val="en-GB" w:bidi="en-GB"/>
    </w:rPr>
  </w:style>
  <w:style w:type="paragraph" w:styleId="Heading1">
    <w:name w:val="heading 1"/>
    <w:next w:val="Normal"/>
    <w:link w:val="Heading1Char"/>
    <w:uiPriority w:val="9"/>
    <w:qFormat/>
    <w:pPr>
      <w:keepNext/>
      <w:keepLines/>
      <w:spacing w:after="114" w:line="259" w:lineRule="auto"/>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378</Words>
  <Characters>2155</Characters>
  <Application>Microsoft Office Word</Application>
  <DocSecurity>0</DocSecurity>
  <Lines>17</Lines>
  <Paragraphs>5</Paragraphs>
  <ScaleCrop>false</ScaleCrop>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E-tähe metoodika</dc:title>
  <dc:subject/>
  <dc:creator>Microsoft Office User</dc:creator>
  <cp:keywords/>
  <cp:lastModifiedBy>Microsoft Office User</cp:lastModifiedBy>
  <cp:revision>2</cp:revision>
  <dcterms:created xsi:type="dcterms:W3CDTF">2026-06-17T05:40:00Z</dcterms:created>
  <dcterms:modified xsi:type="dcterms:W3CDTF">2026-06-17T05:40:00Z</dcterms:modified>
</cp:coreProperties>
</file>